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39DA8" w14:textId="77777777" w:rsidR="00C2058B" w:rsidRDefault="00C2058B" w:rsidP="002A04F5">
      <w:pPr>
        <w:pStyle w:val="StandardWeb"/>
        <w:rPr>
          <w:rFonts w:ascii="Arial" w:hAnsi="Arial" w:cs="Arial"/>
          <w:b/>
          <w:bCs/>
          <w:sz w:val="28"/>
          <w:szCs w:val="28"/>
        </w:rPr>
      </w:pPr>
      <w:r w:rsidRPr="00483936">
        <w:rPr>
          <w:noProof/>
          <w:lang w:val="de-DE"/>
        </w:rPr>
        <w:drawing>
          <wp:inline distT="0" distB="0" distL="0" distR="0" wp14:anchorId="070F7B30" wp14:editId="77F59AE1">
            <wp:extent cx="1461135" cy="526009"/>
            <wp:effectExtent l="0" t="0" r="0" b="762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3618" cy="53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1F1E7" w14:textId="77777777" w:rsidR="00C2058B" w:rsidRDefault="00C2058B" w:rsidP="002A04F5">
      <w:pPr>
        <w:pStyle w:val="StandardWeb"/>
        <w:rPr>
          <w:rFonts w:ascii="Arial" w:hAnsi="Arial" w:cs="Arial"/>
          <w:b/>
          <w:bCs/>
          <w:sz w:val="28"/>
          <w:szCs w:val="28"/>
        </w:rPr>
      </w:pPr>
    </w:p>
    <w:p w14:paraId="01FE5F10" w14:textId="5103E982" w:rsidR="002A04F5" w:rsidRPr="004B62CC" w:rsidRDefault="004B62CC" w:rsidP="002A04F5">
      <w:pPr>
        <w:pStyle w:val="StandardWeb"/>
        <w:rPr>
          <w:rFonts w:ascii="Arial" w:hAnsi="Arial" w:cs="Arial"/>
          <w:b/>
          <w:sz w:val="28"/>
          <w:szCs w:val="28"/>
        </w:rPr>
      </w:pPr>
      <w:r w:rsidRPr="004B62CC">
        <w:rPr>
          <w:rFonts w:ascii="Arial" w:hAnsi="Arial" w:cs="Arial"/>
          <w:b/>
          <w:bCs/>
          <w:sz w:val="28"/>
          <w:szCs w:val="28"/>
        </w:rPr>
        <w:t>Drei</w:t>
      </w:r>
      <w:r w:rsidR="002A04F5" w:rsidRPr="004B62CC">
        <w:rPr>
          <w:rFonts w:ascii="Arial" w:hAnsi="Arial" w:cs="Arial"/>
          <w:b/>
          <w:bCs/>
          <w:sz w:val="28"/>
          <w:szCs w:val="28"/>
        </w:rPr>
        <w:t xml:space="preserve"> Schritte zur Mitgliedschaft </w:t>
      </w:r>
    </w:p>
    <w:p w14:paraId="16919433" w14:textId="77777777" w:rsidR="002A04F5" w:rsidRPr="004B62CC" w:rsidRDefault="002A04F5" w:rsidP="00C2058B">
      <w:pPr>
        <w:pStyle w:val="StandardWeb"/>
        <w:numPr>
          <w:ilvl w:val="0"/>
          <w:numId w:val="1"/>
        </w:numPr>
        <w:spacing w:after="120" w:afterAutospacing="0"/>
        <w:ind w:left="0" w:firstLine="0"/>
        <w:rPr>
          <w:rFonts w:ascii="Arial" w:hAnsi="Arial" w:cs="Arial"/>
          <w:b/>
          <w:bCs/>
        </w:rPr>
      </w:pPr>
      <w:r w:rsidRPr="004B62CC">
        <w:rPr>
          <w:rFonts w:ascii="Arial" w:hAnsi="Arial" w:cs="Arial"/>
          <w:b/>
          <w:bCs/>
        </w:rPr>
        <w:t>Kontakt</w:t>
      </w:r>
      <w:r w:rsidRPr="004B62CC">
        <w:rPr>
          <w:rFonts w:ascii="Arial" w:hAnsi="Arial" w:cs="Arial"/>
          <w:b/>
          <w:bCs/>
        </w:rPr>
        <w:t xml:space="preserve"> </w:t>
      </w:r>
      <w:r w:rsidRPr="004B62CC">
        <w:rPr>
          <w:rFonts w:ascii="Arial" w:hAnsi="Arial" w:cs="Arial"/>
          <w:b/>
          <w:bCs/>
        </w:rPr>
        <w:t>zu</w:t>
      </w:r>
      <w:r w:rsidRPr="004B62CC">
        <w:rPr>
          <w:rFonts w:ascii="Arial" w:hAnsi="Arial" w:cs="Arial"/>
          <w:b/>
          <w:bCs/>
        </w:rPr>
        <w:t>r KGAST</w:t>
      </w:r>
      <w:r w:rsidRPr="004B62CC">
        <w:rPr>
          <w:rFonts w:ascii="Arial" w:hAnsi="Arial" w:cs="Arial"/>
          <w:b/>
          <w:bCs/>
        </w:rPr>
        <w:t xml:space="preserve"> </w:t>
      </w:r>
    </w:p>
    <w:p w14:paraId="69EF2286" w14:textId="77777777" w:rsidR="004B62CC" w:rsidRDefault="002A04F5" w:rsidP="00C2058B">
      <w:pPr>
        <w:pStyle w:val="StandardWeb"/>
        <w:spacing w:before="120" w:beforeAutospacing="0"/>
        <w:rPr>
          <w:rFonts w:ascii="Arial" w:hAnsi="Arial" w:cs="Arial"/>
          <w:bCs/>
        </w:rPr>
      </w:pPr>
      <w:r w:rsidRPr="00BD0A10">
        <w:rPr>
          <w:rFonts w:ascii="Arial" w:hAnsi="Arial" w:cs="Arial"/>
          <w:bCs/>
        </w:rPr>
        <w:t>Kennenlernen des Verbandes der Anlagestiftungen</w:t>
      </w:r>
      <w:r w:rsidR="004B62CC">
        <w:rPr>
          <w:rFonts w:ascii="Arial" w:hAnsi="Arial" w:cs="Arial"/>
          <w:bCs/>
        </w:rPr>
        <w:t>:</w:t>
      </w:r>
      <w:r w:rsidRPr="00BD0A10">
        <w:rPr>
          <w:rFonts w:ascii="Arial" w:hAnsi="Arial" w:cs="Arial"/>
          <w:bCs/>
        </w:rPr>
        <w:t xml:space="preserve"> </w:t>
      </w:r>
      <w:r w:rsidRPr="00BD0A10">
        <w:rPr>
          <w:rFonts w:ascii="Arial" w:hAnsi="Arial" w:cs="Arial"/>
          <w:bCs/>
        </w:rPr>
        <w:t xml:space="preserve">Informationen </w:t>
      </w:r>
      <w:r w:rsidRPr="00BD0A10">
        <w:rPr>
          <w:rFonts w:ascii="Arial" w:hAnsi="Arial" w:cs="Arial"/>
          <w:bCs/>
        </w:rPr>
        <w:t>sind zu finden auf</w:t>
      </w:r>
      <w:r w:rsidRPr="00BD0A10">
        <w:rPr>
          <w:rFonts w:ascii="Arial" w:hAnsi="Arial" w:cs="Arial"/>
          <w:bCs/>
        </w:rPr>
        <w:t xml:space="preserve"> </w:t>
      </w:r>
      <w:r w:rsidR="004B62CC">
        <w:rPr>
          <w:rFonts w:ascii="Arial" w:hAnsi="Arial" w:cs="Arial"/>
          <w:bCs/>
        </w:rPr>
        <w:t xml:space="preserve">der </w:t>
      </w:r>
      <w:r w:rsidRPr="00BD0A10">
        <w:rPr>
          <w:rFonts w:ascii="Arial" w:hAnsi="Arial" w:cs="Arial"/>
          <w:bCs/>
        </w:rPr>
        <w:t xml:space="preserve">Webseite </w:t>
      </w:r>
      <w:hyperlink r:id="rId6" w:history="1">
        <w:r w:rsidR="00F5586C" w:rsidRPr="00BD0A10">
          <w:rPr>
            <w:rStyle w:val="Link"/>
            <w:rFonts w:ascii="Arial" w:hAnsi="Arial" w:cs="Arial"/>
            <w:bCs/>
          </w:rPr>
          <w:t>www.kgast.ch</w:t>
        </w:r>
      </w:hyperlink>
      <w:r w:rsidR="00F5586C" w:rsidRPr="00BD0A10">
        <w:rPr>
          <w:rFonts w:ascii="Arial" w:hAnsi="Arial" w:cs="Arial"/>
          <w:bCs/>
        </w:rPr>
        <w:t xml:space="preserve"> oder über </w:t>
      </w:r>
      <w:hyperlink r:id="rId7" w:history="1">
        <w:r w:rsidR="004B62CC" w:rsidRPr="00041255">
          <w:rPr>
            <w:rStyle w:val="Link"/>
            <w:rFonts w:ascii="Arial" w:hAnsi="Arial" w:cs="Arial"/>
            <w:bCs/>
          </w:rPr>
          <w:t>info@kgast.ch</w:t>
        </w:r>
      </w:hyperlink>
      <w:r w:rsidR="00F5586C" w:rsidRPr="00BD0A10">
        <w:rPr>
          <w:rFonts w:ascii="Arial" w:hAnsi="Arial" w:cs="Arial"/>
          <w:bCs/>
        </w:rPr>
        <w:t xml:space="preserve"> </w:t>
      </w:r>
      <w:r w:rsidR="004B62CC">
        <w:rPr>
          <w:rFonts w:ascii="Arial" w:hAnsi="Arial" w:cs="Arial"/>
          <w:bCs/>
        </w:rPr>
        <w:t xml:space="preserve">/ </w:t>
      </w:r>
      <w:r w:rsidR="00F5586C" w:rsidRPr="00BD0A10">
        <w:rPr>
          <w:rFonts w:ascii="Arial" w:hAnsi="Arial" w:cs="Arial"/>
          <w:bCs/>
        </w:rPr>
        <w:t xml:space="preserve">044 777 60 70. </w:t>
      </w:r>
    </w:p>
    <w:p w14:paraId="160C4FCA" w14:textId="77777777" w:rsidR="002A04F5" w:rsidRPr="00BD0A10" w:rsidRDefault="00F5586C" w:rsidP="00C2058B">
      <w:pPr>
        <w:pStyle w:val="StandardWeb"/>
        <w:rPr>
          <w:rFonts w:ascii="Arial" w:hAnsi="Arial" w:cs="Arial"/>
          <w:bCs/>
        </w:rPr>
      </w:pPr>
      <w:r w:rsidRPr="00BD0A10">
        <w:rPr>
          <w:rFonts w:ascii="Arial" w:hAnsi="Arial" w:cs="Arial"/>
          <w:bCs/>
        </w:rPr>
        <w:t>Wichtige Angaben und Dokumente: Statuten, Qualitätsstandards</w:t>
      </w:r>
      <w:r w:rsidR="00F10AA6" w:rsidRPr="00BD0A10">
        <w:rPr>
          <w:rFonts w:ascii="Arial" w:hAnsi="Arial" w:cs="Arial"/>
          <w:bCs/>
        </w:rPr>
        <w:t xml:space="preserve">, </w:t>
      </w:r>
      <w:r w:rsidR="00BD0A10" w:rsidRPr="00BD0A10">
        <w:rPr>
          <w:rFonts w:ascii="Arial" w:hAnsi="Arial" w:cs="Arial"/>
          <w:bCs/>
        </w:rPr>
        <w:t>KGAST-Richt</w:t>
      </w:r>
      <w:r w:rsidR="00F10AA6" w:rsidRPr="00BD0A10">
        <w:rPr>
          <w:rFonts w:ascii="Arial" w:hAnsi="Arial" w:cs="Arial"/>
          <w:bCs/>
        </w:rPr>
        <w:t>linien</w:t>
      </w:r>
      <w:r w:rsidR="00BD0A10" w:rsidRPr="00BD0A10">
        <w:rPr>
          <w:rFonts w:ascii="Arial" w:hAnsi="Arial" w:cs="Arial"/>
          <w:bCs/>
        </w:rPr>
        <w:t>, etc.</w:t>
      </w:r>
      <w:r w:rsidRPr="00BD0A10">
        <w:rPr>
          <w:rFonts w:ascii="Arial" w:hAnsi="Arial" w:cs="Arial"/>
          <w:bCs/>
        </w:rPr>
        <w:t xml:space="preserve"> (</w:t>
      </w:r>
      <w:r w:rsidR="00D70AF2" w:rsidRPr="00C2058B">
        <w:rPr>
          <w:rFonts w:ascii="Arial" w:hAnsi="Arial" w:cs="Arial"/>
          <w:bCs/>
          <w:i/>
          <w:color w:val="FF0000"/>
        </w:rPr>
        <w:t xml:space="preserve">Kommentar </w:t>
      </w:r>
      <w:r w:rsidRPr="00C2058B">
        <w:rPr>
          <w:rFonts w:ascii="Arial" w:hAnsi="Arial" w:cs="Arial"/>
          <w:bCs/>
          <w:i/>
          <w:color w:val="FF0000"/>
        </w:rPr>
        <w:t xml:space="preserve">RK: Dass Mitgliederbeiträge jährlich festgelegt werden, wird in den Statuten erwähnt. </w:t>
      </w:r>
      <w:r w:rsidR="00D70AF2" w:rsidRPr="00C2058B">
        <w:rPr>
          <w:rFonts w:ascii="Arial" w:hAnsi="Arial" w:cs="Arial"/>
          <w:bCs/>
          <w:i/>
          <w:color w:val="FF0000"/>
        </w:rPr>
        <w:t xml:space="preserve">Es finden sich jedoch keine </w:t>
      </w:r>
      <w:r w:rsidRPr="00C2058B">
        <w:rPr>
          <w:rFonts w:ascii="Arial" w:hAnsi="Arial" w:cs="Arial"/>
          <w:bCs/>
          <w:i/>
          <w:color w:val="FF0000"/>
        </w:rPr>
        <w:t xml:space="preserve">Angaben zur Berechnung od. </w:t>
      </w:r>
      <w:proofErr w:type="spellStart"/>
      <w:r w:rsidR="00D70AF2" w:rsidRPr="00C2058B">
        <w:rPr>
          <w:rFonts w:ascii="Arial" w:hAnsi="Arial" w:cs="Arial"/>
          <w:bCs/>
          <w:i/>
          <w:color w:val="FF0000"/>
        </w:rPr>
        <w:t>indikativen</w:t>
      </w:r>
      <w:proofErr w:type="spellEnd"/>
      <w:r w:rsidRPr="00C2058B">
        <w:rPr>
          <w:rFonts w:ascii="Arial" w:hAnsi="Arial" w:cs="Arial"/>
          <w:bCs/>
          <w:i/>
          <w:color w:val="FF0000"/>
        </w:rPr>
        <w:t xml:space="preserve"> Höhe</w:t>
      </w:r>
      <w:r w:rsidRPr="00C2058B">
        <w:rPr>
          <w:rFonts w:ascii="Arial" w:hAnsi="Arial" w:cs="Arial"/>
          <w:bCs/>
          <w:color w:val="FF0000"/>
        </w:rPr>
        <w:t>).</w:t>
      </w:r>
    </w:p>
    <w:p w14:paraId="715DBB71" w14:textId="77777777" w:rsidR="002A04F5" w:rsidRPr="004B62CC" w:rsidRDefault="002A04F5" w:rsidP="00C2058B">
      <w:pPr>
        <w:pStyle w:val="StandardWeb"/>
        <w:numPr>
          <w:ilvl w:val="0"/>
          <w:numId w:val="1"/>
        </w:numPr>
        <w:tabs>
          <w:tab w:val="clear" w:pos="720"/>
          <w:tab w:val="num" w:pos="0"/>
        </w:tabs>
        <w:spacing w:after="0" w:afterAutospacing="0"/>
        <w:ind w:left="0" w:firstLine="0"/>
        <w:rPr>
          <w:rFonts w:ascii="Arial" w:hAnsi="Arial" w:cs="Arial"/>
          <w:b/>
          <w:bCs/>
        </w:rPr>
      </w:pPr>
      <w:bookmarkStart w:id="0" w:name="_GoBack"/>
      <w:bookmarkEnd w:id="0"/>
      <w:r w:rsidRPr="004B62CC">
        <w:rPr>
          <w:rFonts w:ascii="Arial" w:hAnsi="Arial" w:cs="Arial"/>
          <w:b/>
          <w:bCs/>
        </w:rPr>
        <w:t>Aufnahme</w:t>
      </w:r>
      <w:r w:rsidR="00D70AF2" w:rsidRPr="004B62CC">
        <w:rPr>
          <w:rFonts w:ascii="Arial" w:hAnsi="Arial" w:cs="Arial"/>
          <w:b/>
          <w:bCs/>
        </w:rPr>
        <w:t>voraussetzungen / Aufnahme</w:t>
      </w:r>
      <w:r w:rsidR="00F10AA6" w:rsidRPr="004B62CC">
        <w:rPr>
          <w:rFonts w:ascii="Arial" w:hAnsi="Arial" w:cs="Arial"/>
          <w:b/>
          <w:bCs/>
        </w:rPr>
        <w:t>begehren</w:t>
      </w:r>
      <w:r w:rsidRPr="004B62CC">
        <w:rPr>
          <w:rFonts w:ascii="Arial" w:hAnsi="Arial" w:cs="Arial"/>
          <w:b/>
          <w:bCs/>
        </w:rPr>
        <w:t xml:space="preserve"> </w:t>
      </w:r>
    </w:p>
    <w:p w14:paraId="33ECCDB2" w14:textId="3415714D" w:rsidR="00D70AF2" w:rsidRPr="00BD0A10" w:rsidRDefault="00D70AF2" w:rsidP="00C2058B">
      <w:pPr>
        <w:pStyle w:val="StandardWeb"/>
        <w:tabs>
          <w:tab w:val="num" w:pos="0"/>
        </w:tabs>
        <w:spacing w:before="120" w:beforeAutospacing="0"/>
        <w:rPr>
          <w:rFonts w:ascii="Arial" w:hAnsi="Arial" w:cs="Arial"/>
          <w:bCs/>
        </w:rPr>
      </w:pPr>
      <w:r w:rsidRPr="00BD0A10">
        <w:rPr>
          <w:rFonts w:ascii="Arial" w:hAnsi="Arial" w:cs="Arial"/>
          <w:bCs/>
        </w:rPr>
        <w:t xml:space="preserve">Neben der Voraussetzung der aufsichtsrechtlichen Unterstellung unter die Oberaufsichtskommission OAK BV, bestehen weitere KGAST-interne </w:t>
      </w:r>
      <w:r w:rsidR="00C2058B">
        <w:rPr>
          <w:rFonts w:ascii="Arial" w:hAnsi="Arial" w:cs="Arial"/>
          <w:bCs/>
        </w:rPr>
        <w:t>Voraussetzungen</w:t>
      </w:r>
      <w:r w:rsidRPr="00BD0A10">
        <w:rPr>
          <w:rFonts w:ascii="Arial" w:hAnsi="Arial" w:cs="Arial"/>
          <w:bCs/>
        </w:rPr>
        <w:t xml:space="preserve"> für </w:t>
      </w:r>
      <w:r w:rsidR="00C2058B">
        <w:rPr>
          <w:rFonts w:ascii="Arial" w:hAnsi="Arial" w:cs="Arial"/>
          <w:bCs/>
        </w:rPr>
        <w:t>eine</w:t>
      </w:r>
      <w:r w:rsidRPr="00BD0A10">
        <w:rPr>
          <w:rFonts w:ascii="Arial" w:hAnsi="Arial" w:cs="Arial"/>
          <w:bCs/>
        </w:rPr>
        <w:t xml:space="preserve"> Mitgliedschaft. Diese Voraussetzungen sind stipuliert in den Statuten (Artikel 3 und 4) sowie in den Qualitätsstandards der KGAST (Artikel 1). </w:t>
      </w:r>
    </w:p>
    <w:p w14:paraId="1E9BF205" w14:textId="77777777" w:rsidR="00F5586C" w:rsidRPr="00BD0A10" w:rsidRDefault="00F10AA6" w:rsidP="00C2058B">
      <w:pPr>
        <w:pStyle w:val="StandardWeb"/>
        <w:tabs>
          <w:tab w:val="num" w:pos="0"/>
        </w:tabs>
        <w:spacing w:after="0" w:afterAutospacing="0"/>
        <w:rPr>
          <w:rFonts w:ascii="Arial" w:hAnsi="Arial" w:cs="Arial"/>
          <w:bCs/>
        </w:rPr>
      </w:pPr>
      <w:r w:rsidRPr="00BD0A10">
        <w:rPr>
          <w:rFonts w:ascii="Arial" w:hAnsi="Arial" w:cs="Arial"/>
          <w:bCs/>
        </w:rPr>
        <w:t>Sind die Voraussetzungen erfüllt, ist der KGAST Geschäftsstelle e</w:t>
      </w:r>
      <w:r w:rsidR="00F5586C" w:rsidRPr="00BD0A10">
        <w:rPr>
          <w:rFonts w:ascii="Arial" w:hAnsi="Arial" w:cs="Arial"/>
          <w:bCs/>
        </w:rPr>
        <w:t>in schriftliches Aufnahmegesuch zu senden. Gleichzeitig sind folgende Dokumente einzureichen:</w:t>
      </w:r>
    </w:p>
    <w:p w14:paraId="5FA060D0" w14:textId="77777777" w:rsidR="00F5586C" w:rsidRPr="00BD0A10" w:rsidRDefault="00F5586C" w:rsidP="00C2058B">
      <w:pPr>
        <w:pStyle w:val="StandardWeb"/>
        <w:numPr>
          <w:ilvl w:val="0"/>
          <w:numId w:val="4"/>
        </w:numPr>
        <w:tabs>
          <w:tab w:val="num" w:pos="0"/>
        </w:tabs>
        <w:spacing w:before="0" w:beforeAutospacing="0"/>
        <w:ind w:left="0" w:firstLine="0"/>
        <w:rPr>
          <w:rFonts w:ascii="Arial" w:hAnsi="Arial" w:cs="Arial"/>
          <w:bCs/>
        </w:rPr>
      </w:pPr>
      <w:r w:rsidRPr="00BD0A10">
        <w:rPr>
          <w:rFonts w:ascii="Arial" w:hAnsi="Arial" w:cs="Arial"/>
          <w:bCs/>
        </w:rPr>
        <w:t>Statuten, Reglement und Anlagerichtlinien</w:t>
      </w:r>
    </w:p>
    <w:p w14:paraId="26AEF1D7" w14:textId="77777777" w:rsidR="00F5586C" w:rsidRPr="00BD0A10" w:rsidRDefault="00F5586C" w:rsidP="00C2058B">
      <w:pPr>
        <w:pStyle w:val="StandardWeb"/>
        <w:numPr>
          <w:ilvl w:val="0"/>
          <w:numId w:val="4"/>
        </w:numPr>
        <w:tabs>
          <w:tab w:val="num" w:pos="0"/>
        </w:tabs>
        <w:ind w:left="0" w:firstLine="0"/>
        <w:rPr>
          <w:rFonts w:ascii="Arial" w:hAnsi="Arial" w:cs="Arial"/>
          <w:bCs/>
        </w:rPr>
      </w:pPr>
      <w:r w:rsidRPr="00BD0A10">
        <w:rPr>
          <w:rFonts w:ascii="Arial" w:hAnsi="Arial" w:cs="Arial"/>
          <w:bCs/>
        </w:rPr>
        <w:t>Angaben zu den Gründern</w:t>
      </w:r>
      <w:r w:rsidR="00D70AF2" w:rsidRPr="00BD0A10">
        <w:rPr>
          <w:rFonts w:ascii="Arial" w:hAnsi="Arial" w:cs="Arial"/>
          <w:bCs/>
        </w:rPr>
        <w:t xml:space="preserve"> und den Organen</w:t>
      </w:r>
    </w:p>
    <w:p w14:paraId="20809CA0" w14:textId="77777777" w:rsidR="00F10AA6" w:rsidRPr="00BD0A10" w:rsidRDefault="00F10AA6" w:rsidP="00C2058B">
      <w:pPr>
        <w:pStyle w:val="StandardWeb"/>
        <w:numPr>
          <w:ilvl w:val="0"/>
          <w:numId w:val="4"/>
        </w:numPr>
        <w:tabs>
          <w:tab w:val="num" w:pos="0"/>
        </w:tabs>
        <w:ind w:left="0" w:firstLine="0"/>
        <w:rPr>
          <w:rFonts w:ascii="Arial" w:hAnsi="Arial" w:cs="Arial"/>
          <w:bCs/>
        </w:rPr>
      </w:pPr>
      <w:r w:rsidRPr="00BD0A10">
        <w:rPr>
          <w:rFonts w:ascii="Arial" w:hAnsi="Arial" w:cs="Arial"/>
          <w:bCs/>
        </w:rPr>
        <w:t>Formeller Beschluss der Stiftung (Qualitätsstandards Art. 1)</w:t>
      </w:r>
    </w:p>
    <w:p w14:paraId="01055F99" w14:textId="35A86D4A" w:rsidR="00D70AF2" w:rsidRPr="00BD0A10" w:rsidRDefault="00D70AF2" w:rsidP="00C2058B">
      <w:pPr>
        <w:pStyle w:val="StandardWeb"/>
        <w:numPr>
          <w:ilvl w:val="0"/>
          <w:numId w:val="4"/>
        </w:numPr>
        <w:tabs>
          <w:tab w:val="num" w:pos="0"/>
        </w:tabs>
        <w:ind w:left="0" w:firstLine="0"/>
        <w:rPr>
          <w:rFonts w:ascii="Arial" w:hAnsi="Arial" w:cs="Arial"/>
          <w:bCs/>
        </w:rPr>
      </w:pPr>
      <w:r w:rsidRPr="00BD0A10">
        <w:rPr>
          <w:rFonts w:ascii="Arial" w:hAnsi="Arial" w:cs="Arial"/>
          <w:bCs/>
        </w:rPr>
        <w:t>Verfügung der OAK</w:t>
      </w:r>
      <w:r w:rsidR="00C2058B">
        <w:rPr>
          <w:rFonts w:ascii="Arial" w:hAnsi="Arial" w:cs="Arial"/>
          <w:bCs/>
        </w:rPr>
        <w:t xml:space="preserve"> BV</w:t>
      </w:r>
    </w:p>
    <w:p w14:paraId="46313045" w14:textId="77777777" w:rsidR="00D70AF2" w:rsidRPr="00BD0A10" w:rsidRDefault="00D70AF2" w:rsidP="00C2058B">
      <w:pPr>
        <w:pStyle w:val="StandardWeb"/>
        <w:numPr>
          <w:ilvl w:val="0"/>
          <w:numId w:val="4"/>
        </w:numPr>
        <w:tabs>
          <w:tab w:val="num" w:pos="0"/>
        </w:tabs>
        <w:ind w:left="0" w:firstLine="0"/>
        <w:rPr>
          <w:rFonts w:ascii="Arial" w:hAnsi="Arial" w:cs="Arial"/>
          <w:bCs/>
        </w:rPr>
      </w:pPr>
      <w:r w:rsidRPr="00BD0A10">
        <w:rPr>
          <w:rFonts w:ascii="Arial" w:hAnsi="Arial" w:cs="Arial"/>
          <w:bCs/>
        </w:rPr>
        <w:t>Handelsregisterauszug</w:t>
      </w:r>
    </w:p>
    <w:p w14:paraId="6815B00A" w14:textId="77777777" w:rsidR="00D70AF2" w:rsidRPr="00BD0A10" w:rsidRDefault="00D70AF2" w:rsidP="00C2058B">
      <w:pPr>
        <w:pStyle w:val="StandardWeb"/>
        <w:tabs>
          <w:tab w:val="num" w:pos="0"/>
        </w:tabs>
        <w:rPr>
          <w:rFonts w:ascii="Arial" w:hAnsi="Arial" w:cs="Arial"/>
          <w:bCs/>
        </w:rPr>
      </w:pPr>
      <w:r w:rsidRPr="00BD0A10">
        <w:rPr>
          <w:rFonts w:ascii="Arial" w:hAnsi="Arial" w:cs="Arial"/>
          <w:bCs/>
        </w:rPr>
        <w:t xml:space="preserve">Das Aufnahmegesuch wird danach dem Vorstand weitergeleitet. </w:t>
      </w:r>
      <w:r w:rsidR="002A04F5" w:rsidRPr="00BD0A10">
        <w:rPr>
          <w:rFonts w:ascii="Arial" w:hAnsi="Arial" w:cs="Arial"/>
          <w:bCs/>
        </w:rPr>
        <w:t xml:space="preserve">Der Vorstand </w:t>
      </w:r>
      <w:r w:rsidR="00BD0A10" w:rsidRPr="00BD0A10">
        <w:rPr>
          <w:rFonts w:ascii="Arial" w:hAnsi="Arial" w:cs="Arial"/>
          <w:bCs/>
        </w:rPr>
        <w:t>prüft</w:t>
      </w:r>
      <w:r w:rsidR="002A04F5" w:rsidRPr="00BD0A10">
        <w:rPr>
          <w:rFonts w:ascii="Arial" w:hAnsi="Arial" w:cs="Arial"/>
          <w:bCs/>
        </w:rPr>
        <w:t xml:space="preserve"> das Aufnahmegesuch</w:t>
      </w:r>
      <w:r w:rsidRPr="00BD0A10">
        <w:rPr>
          <w:rFonts w:ascii="Arial" w:hAnsi="Arial" w:cs="Arial"/>
          <w:bCs/>
        </w:rPr>
        <w:t xml:space="preserve"> und lädt (allenfalls) zur persönlichen Vorstellung ein. Danach erfolgt eine Empfehlung des Vorstandes an die Mitgliederversammlung.</w:t>
      </w:r>
      <w:r w:rsidR="00F10AA6" w:rsidRPr="00BD0A10">
        <w:rPr>
          <w:rFonts w:ascii="Arial" w:hAnsi="Arial" w:cs="Arial"/>
          <w:bCs/>
        </w:rPr>
        <w:t xml:space="preserve"> </w:t>
      </w:r>
      <w:r w:rsidR="00F10AA6" w:rsidRPr="00C2058B">
        <w:rPr>
          <w:rFonts w:ascii="Arial" w:hAnsi="Arial" w:cs="Arial"/>
          <w:bCs/>
          <w:color w:val="FF0000"/>
        </w:rPr>
        <w:t>(</w:t>
      </w:r>
      <w:r w:rsidR="00F10AA6" w:rsidRPr="00C2058B">
        <w:rPr>
          <w:rFonts w:ascii="Arial" w:hAnsi="Arial" w:cs="Arial"/>
          <w:bCs/>
          <w:i/>
          <w:color w:val="FF0000"/>
        </w:rPr>
        <w:t>Kommentar RK:</w:t>
      </w:r>
      <w:r w:rsidR="004B62CC" w:rsidRPr="00C2058B">
        <w:rPr>
          <w:rFonts w:ascii="Arial" w:hAnsi="Arial" w:cs="Arial"/>
          <w:bCs/>
          <w:i/>
          <w:color w:val="FF0000"/>
        </w:rPr>
        <w:t xml:space="preserve"> </w:t>
      </w:r>
      <w:r w:rsidRPr="00C2058B">
        <w:rPr>
          <w:rFonts w:ascii="Arial" w:hAnsi="Arial" w:cs="Arial"/>
          <w:bCs/>
          <w:i/>
          <w:color w:val="FF0000"/>
        </w:rPr>
        <w:t>Es</w:t>
      </w:r>
      <w:r w:rsidRPr="00C2058B">
        <w:rPr>
          <w:rFonts w:ascii="Arial" w:hAnsi="Arial" w:cs="Arial"/>
          <w:bCs/>
          <w:i/>
          <w:color w:val="FF0000"/>
        </w:rPr>
        <w:t xml:space="preserve"> ist darauf hinzuweisen, dass die KGAST soeben die</w:t>
      </w:r>
      <w:r w:rsidR="004B62CC" w:rsidRPr="00C2058B">
        <w:rPr>
          <w:rFonts w:ascii="Arial" w:hAnsi="Arial" w:cs="Arial"/>
          <w:bCs/>
          <w:i/>
          <w:color w:val="FF0000"/>
        </w:rPr>
        <w:t xml:space="preserve"> Überarbeitung des Regelwerkes </w:t>
      </w:r>
      <w:r w:rsidRPr="00C2058B">
        <w:rPr>
          <w:rFonts w:ascii="Arial" w:hAnsi="Arial" w:cs="Arial"/>
          <w:bCs/>
          <w:i/>
          <w:color w:val="FF0000"/>
        </w:rPr>
        <w:t>speziell der Qualitätsstandards in Angriff genommen hat. Wir rechnen damit, dass das neue Regelwerk bis E</w:t>
      </w:r>
      <w:r w:rsidR="00F10AA6" w:rsidRPr="00C2058B">
        <w:rPr>
          <w:rFonts w:ascii="Arial" w:hAnsi="Arial" w:cs="Arial"/>
          <w:bCs/>
          <w:i/>
          <w:color w:val="FF0000"/>
        </w:rPr>
        <w:t>nde Jahr entscheidungsreif ist.</w:t>
      </w:r>
      <w:r w:rsidR="00F10AA6" w:rsidRPr="00C2058B">
        <w:rPr>
          <w:rFonts w:ascii="Arial" w:hAnsi="Arial" w:cs="Arial"/>
          <w:bCs/>
          <w:color w:val="FF0000"/>
        </w:rPr>
        <w:t>)</w:t>
      </w:r>
    </w:p>
    <w:p w14:paraId="230F674C" w14:textId="77777777" w:rsidR="002A04F5" w:rsidRPr="004B62CC" w:rsidRDefault="00D70AF2" w:rsidP="00C2058B">
      <w:pPr>
        <w:pStyle w:val="StandardWeb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rFonts w:ascii="Arial" w:hAnsi="Arial" w:cs="Arial"/>
          <w:b/>
          <w:bCs/>
        </w:rPr>
      </w:pPr>
      <w:r w:rsidRPr="004B62CC">
        <w:rPr>
          <w:rFonts w:ascii="Arial" w:hAnsi="Arial" w:cs="Arial"/>
          <w:b/>
          <w:bCs/>
        </w:rPr>
        <w:t>Aufnahme</w:t>
      </w:r>
      <w:r w:rsidR="002A04F5" w:rsidRPr="004B62CC">
        <w:rPr>
          <w:rFonts w:ascii="Arial" w:hAnsi="Arial" w:cs="Arial"/>
          <w:b/>
          <w:bCs/>
        </w:rPr>
        <w:t xml:space="preserve"> </w:t>
      </w:r>
    </w:p>
    <w:p w14:paraId="20FA8529" w14:textId="77777777" w:rsidR="004B62CC" w:rsidRDefault="00D70AF2" w:rsidP="00C2058B">
      <w:pPr>
        <w:pStyle w:val="StandardWeb"/>
        <w:tabs>
          <w:tab w:val="num" w:pos="0"/>
        </w:tabs>
        <w:spacing w:before="120" w:beforeAutospacing="0"/>
        <w:rPr>
          <w:rFonts w:ascii="Arial" w:hAnsi="Arial" w:cs="Arial"/>
          <w:bCs/>
        </w:rPr>
      </w:pPr>
      <w:r w:rsidRPr="00BD0A10">
        <w:rPr>
          <w:rFonts w:ascii="Arial" w:hAnsi="Arial" w:cs="Arial"/>
          <w:bCs/>
        </w:rPr>
        <w:t xml:space="preserve">Die kandidierende Stiftung präsentiert sich </w:t>
      </w:r>
      <w:r w:rsidR="00F10AA6" w:rsidRPr="00BD0A10">
        <w:rPr>
          <w:rFonts w:ascii="Arial" w:hAnsi="Arial" w:cs="Arial"/>
          <w:bCs/>
        </w:rPr>
        <w:t xml:space="preserve">an der Mitgliederversammlung. Die Mitgliederversammlung entscheidet über die Aufnahme. </w:t>
      </w:r>
    </w:p>
    <w:p w14:paraId="19759351" w14:textId="77777777" w:rsidR="00C2058B" w:rsidRDefault="00F10AA6" w:rsidP="00C2058B">
      <w:pPr>
        <w:pStyle w:val="StandardWeb"/>
        <w:tabs>
          <w:tab w:val="num" w:pos="0"/>
        </w:tabs>
        <w:rPr>
          <w:rFonts w:ascii="Arial" w:hAnsi="Arial" w:cs="Arial"/>
          <w:bCs/>
        </w:rPr>
      </w:pPr>
      <w:r w:rsidRPr="00BD0A10">
        <w:rPr>
          <w:rFonts w:ascii="Arial" w:hAnsi="Arial" w:cs="Arial"/>
          <w:bCs/>
        </w:rPr>
        <w:t xml:space="preserve">Bei </w:t>
      </w:r>
      <w:r w:rsidR="002A04F5" w:rsidRPr="00BD0A10">
        <w:rPr>
          <w:rFonts w:ascii="Arial" w:hAnsi="Arial" w:cs="Arial"/>
          <w:bCs/>
        </w:rPr>
        <w:t>positive</w:t>
      </w:r>
      <w:r w:rsidRPr="00BD0A10">
        <w:rPr>
          <w:rFonts w:ascii="Arial" w:hAnsi="Arial" w:cs="Arial"/>
          <w:bCs/>
        </w:rPr>
        <w:t>m</w:t>
      </w:r>
      <w:r w:rsidR="002A04F5" w:rsidRPr="00BD0A10">
        <w:rPr>
          <w:rFonts w:ascii="Arial" w:hAnsi="Arial" w:cs="Arial"/>
          <w:bCs/>
        </w:rPr>
        <w:t xml:space="preserve"> Bescheid</w:t>
      </w:r>
      <w:r w:rsidRPr="00BD0A10">
        <w:rPr>
          <w:rFonts w:ascii="Arial" w:hAnsi="Arial" w:cs="Arial"/>
          <w:bCs/>
        </w:rPr>
        <w:t xml:space="preserve"> wird das neue Mitglied im Mitgliederverzeichnis aufgenommen, ist berechtigt, </w:t>
      </w:r>
      <w:r w:rsidR="004B62CC">
        <w:rPr>
          <w:rFonts w:ascii="Arial" w:hAnsi="Arial" w:cs="Arial"/>
          <w:bCs/>
        </w:rPr>
        <w:t>den Qualitätslabel „KGAST-Stiftung“ zu verwenden</w:t>
      </w:r>
      <w:r w:rsidRPr="00BD0A10">
        <w:rPr>
          <w:rFonts w:ascii="Arial" w:hAnsi="Arial" w:cs="Arial"/>
          <w:bCs/>
        </w:rPr>
        <w:t xml:space="preserve"> und erhält Zugang zum Extranet</w:t>
      </w:r>
      <w:r w:rsidR="004B62CC">
        <w:rPr>
          <w:rFonts w:ascii="Arial" w:hAnsi="Arial" w:cs="Arial"/>
          <w:bCs/>
        </w:rPr>
        <w:t>/Internen Bereich</w:t>
      </w:r>
      <w:r w:rsidRPr="00BD0A10">
        <w:rPr>
          <w:rFonts w:ascii="Arial" w:hAnsi="Arial" w:cs="Arial"/>
          <w:bCs/>
        </w:rPr>
        <w:t xml:space="preserve">. </w:t>
      </w:r>
    </w:p>
    <w:p w14:paraId="45D3325D" w14:textId="4EA13F53" w:rsidR="00D5732C" w:rsidRPr="00BD0A10" w:rsidRDefault="00F10AA6" w:rsidP="00C2058B">
      <w:pPr>
        <w:pStyle w:val="StandardWeb"/>
        <w:tabs>
          <w:tab w:val="num" w:pos="0"/>
        </w:tabs>
        <w:rPr>
          <w:rFonts w:ascii="Arial" w:hAnsi="Arial" w:cs="Arial"/>
        </w:rPr>
      </w:pPr>
      <w:r w:rsidRPr="00BD0A10">
        <w:rPr>
          <w:rFonts w:ascii="Arial" w:hAnsi="Arial" w:cs="Arial"/>
          <w:bCs/>
        </w:rPr>
        <w:t xml:space="preserve">Die Anlagegruppen werden in die entsprechenden </w:t>
      </w:r>
      <w:r w:rsidR="004B62CC">
        <w:rPr>
          <w:rFonts w:ascii="Arial" w:hAnsi="Arial" w:cs="Arial"/>
          <w:bCs/>
        </w:rPr>
        <w:t>KGAST-</w:t>
      </w:r>
      <w:r w:rsidRPr="00BD0A10">
        <w:rPr>
          <w:rFonts w:ascii="Arial" w:hAnsi="Arial" w:cs="Arial"/>
          <w:bCs/>
        </w:rPr>
        <w:t>Performanceberichte auf das nächstmögliche Datum aufgenommen</w:t>
      </w:r>
      <w:r w:rsidR="004B62CC">
        <w:rPr>
          <w:rFonts w:ascii="Arial" w:hAnsi="Arial" w:cs="Arial"/>
          <w:bCs/>
        </w:rPr>
        <w:t>. Bei Immobilienanlagegruppen erfolgt die Aufnahme in den Index gemäss Reglement KGAST Immo-Index</w:t>
      </w:r>
      <w:r w:rsidRPr="00BD0A10">
        <w:rPr>
          <w:rFonts w:ascii="Arial" w:hAnsi="Arial" w:cs="Arial"/>
          <w:bCs/>
        </w:rPr>
        <w:t xml:space="preserve">. </w:t>
      </w:r>
    </w:p>
    <w:sectPr w:rsidR="00D5732C" w:rsidRPr="00BD0A10" w:rsidSect="004131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65AFA"/>
    <w:multiLevelType w:val="hybridMultilevel"/>
    <w:tmpl w:val="0AA6DDD6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35137F"/>
    <w:multiLevelType w:val="hybridMultilevel"/>
    <w:tmpl w:val="540A5A70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3710E4"/>
    <w:multiLevelType w:val="multilevel"/>
    <w:tmpl w:val="50AE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3D494F"/>
    <w:multiLevelType w:val="hybridMultilevel"/>
    <w:tmpl w:val="38187F5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F5"/>
    <w:rsid w:val="002A04F5"/>
    <w:rsid w:val="00312DFC"/>
    <w:rsid w:val="004131F7"/>
    <w:rsid w:val="004B62CC"/>
    <w:rsid w:val="00651641"/>
    <w:rsid w:val="007A5159"/>
    <w:rsid w:val="00B274A4"/>
    <w:rsid w:val="00BD0A10"/>
    <w:rsid w:val="00C2058B"/>
    <w:rsid w:val="00D70AF2"/>
    <w:rsid w:val="00E0639E"/>
    <w:rsid w:val="00F10AA6"/>
    <w:rsid w:val="00F5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6C344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A04F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Link">
    <w:name w:val="Hyperlink"/>
    <w:basedOn w:val="Absatz-Standardschriftart"/>
    <w:uiPriority w:val="99"/>
    <w:unhideWhenUsed/>
    <w:rsid w:val="00F5586C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70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kgast.ch" TargetMode="External"/><Relationship Id="rId7" Type="http://schemas.openxmlformats.org/officeDocument/2006/relationships/hyperlink" Target="mailto:info@kgast.ch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Ein Microsoft Office-Anwender</cp:lastModifiedBy>
  <cp:revision>2</cp:revision>
  <dcterms:created xsi:type="dcterms:W3CDTF">2015-06-21T08:13:00Z</dcterms:created>
  <dcterms:modified xsi:type="dcterms:W3CDTF">2015-06-21T09:32:00Z</dcterms:modified>
</cp:coreProperties>
</file>